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F0" w:rsidRDefault="003962F0" w:rsidP="003962F0">
      <w:pPr>
        <w:rPr>
          <w:rStyle w:val="e2ma-style"/>
          <w:rFonts w:ascii="Arial" w:hAnsi="Arial" w:cs="Arial"/>
          <w:color w:val="333333"/>
        </w:rPr>
      </w:pPr>
      <w:r>
        <w:rPr>
          <w:rStyle w:val="e2ma-style"/>
          <w:rFonts w:ascii="Arial" w:hAnsi="Arial" w:cs="Arial"/>
          <w:color w:val="333333"/>
          <w:sz w:val="20"/>
          <w:szCs w:val="20"/>
        </w:rPr>
        <w:t>Dear [</w:t>
      </w:r>
      <w:proofErr w:type="spellStart"/>
      <w:r>
        <w:rPr>
          <w:rStyle w:val="e2ma-style"/>
          <w:rFonts w:ascii="Arial" w:hAnsi="Arial" w:cs="Arial"/>
          <w:color w:val="333333"/>
          <w:sz w:val="20"/>
          <w:szCs w:val="20"/>
        </w:rPr>
        <w:t>EmployeeName</w:t>
      </w:r>
      <w:proofErr w:type="spellEnd"/>
      <w:r>
        <w:rPr>
          <w:rStyle w:val="e2ma-style"/>
          <w:rFonts w:ascii="Arial" w:hAnsi="Arial" w:cs="Arial"/>
          <w:color w:val="333333"/>
          <w:sz w:val="20"/>
          <w:szCs w:val="20"/>
        </w:rPr>
        <w:t>],</w:t>
      </w:r>
    </w:p>
    <w:p w:rsidR="003962F0" w:rsidRDefault="003962F0" w:rsidP="003962F0">
      <w:pPr>
        <w:rPr>
          <w:rStyle w:val="e2ma-style"/>
          <w:rFonts w:ascii="Arial" w:hAnsi="Arial" w:cs="Arial"/>
          <w:color w:val="333333"/>
          <w:sz w:val="20"/>
          <w:szCs w:val="20"/>
        </w:rPr>
      </w:pPr>
    </w:p>
    <w:p w:rsidR="003962F0" w:rsidRPr="003962F0" w:rsidRDefault="003962F0" w:rsidP="003962F0">
      <w:pPr>
        <w:rPr>
          <w:rStyle w:val="e2ma-style"/>
          <w:rFonts w:ascii="Calibri" w:hAnsi="Calibri" w:cs="Calibri"/>
        </w:rPr>
      </w:pPr>
      <w:r>
        <w:rPr>
          <w:rStyle w:val="e2ma-style"/>
          <w:rFonts w:ascii="Arial" w:hAnsi="Arial" w:cs="Arial"/>
          <w:color w:val="333333"/>
          <w:sz w:val="20"/>
          <w:szCs w:val="20"/>
        </w:rPr>
        <w:t xml:space="preserve">This is a reminder that </w:t>
      </w:r>
      <w:r>
        <w:rPr>
          <w:rStyle w:val="Emphasis"/>
          <w:rFonts w:ascii="Arial" w:hAnsi="Arial" w:cs="Arial"/>
          <w:i w:val="0"/>
          <w:iCs w:val="0"/>
          <w:color w:val="333333"/>
          <w:sz w:val="20"/>
          <w:szCs w:val="20"/>
        </w:rPr>
        <w:t xml:space="preserve">you </w:t>
      </w:r>
      <w:proofErr w:type="gramStart"/>
      <w:r>
        <w:rPr>
          <w:rStyle w:val="Emphasis"/>
          <w:rFonts w:ascii="Arial" w:hAnsi="Arial" w:cs="Arial"/>
          <w:i w:val="0"/>
          <w:iCs w:val="0"/>
          <w:color w:val="333333"/>
          <w:sz w:val="20"/>
          <w:szCs w:val="20"/>
        </w:rPr>
        <w:t>have been registered</w:t>
      </w:r>
      <w:proofErr w:type="gramEnd"/>
      <w:r>
        <w:rPr>
          <w:rStyle w:val="Emphasis"/>
          <w:rFonts w:ascii="Arial" w:hAnsi="Arial" w:cs="Arial"/>
          <w:i w:val="0"/>
          <w:iCs w:val="0"/>
          <w:color w:val="333333"/>
          <w:sz w:val="20"/>
          <w:szCs w:val="20"/>
        </w:rPr>
        <w:t xml:space="preserve"> for the mandatory eLearning Workplace Harassment and Discrimination Prevention training through </w:t>
      </w:r>
      <w:proofErr w:type="spellStart"/>
      <w:r>
        <w:rPr>
          <w:rStyle w:val="Emphasis"/>
          <w:rFonts w:ascii="Arial" w:hAnsi="Arial" w:cs="Arial"/>
          <w:i w:val="0"/>
          <w:iCs w:val="0"/>
          <w:color w:val="333333"/>
          <w:sz w:val="20"/>
          <w:szCs w:val="20"/>
        </w:rPr>
        <w:t>MyTrack</w:t>
      </w:r>
      <w:proofErr w:type="spellEnd"/>
      <w:r>
        <w:rPr>
          <w:rStyle w:val="Emphasis"/>
          <w:rFonts w:ascii="Arial" w:hAnsi="Arial" w:cs="Arial"/>
          <w:i w:val="0"/>
          <w:iCs w:val="0"/>
          <w:color w:val="333333"/>
          <w:sz w:val="20"/>
          <w:szCs w:val="20"/>
        </w:rPr>
        <w:t xml:space="preserve"> and are required to complete the module by </w:t>
      </w:r>
      <w:r>
        <w:rPr>
          <w:rStyle w:val="Emphasis"/>
          <w:rFonts w:ascii="Arial" w:hAnsi="Arial" w:cs="Arial"/>
          <w:b/>
          <w:bCs/>
          <w:i w:val="0"/>
          <w:iCs w:val="0"/>
          <w:color w:val="333333"/>
          <w:sz w:val="20"/>
          <w:szCs w:val="20"/>
        </w:rPr>
        <w:t>March 25, 2022</w:t>
      </w:r>
      <w:r>
        <w:rPr>
          <w:rStyle w:val="Emphasis"/>
          <w:rFonts w:ascii="Arial" w:hAnsi="Arial" w:cs="Arial"/>
          <w:i w:val="0"/>
          <w:iCs w:val="0"/>
          <w:color w:val="333333"/>
          <w:sz w:val="20"/>
          <w:szCs w:val="20"/>
        </w:rPr>
        <w:t xml:space="preserve">. </w:t>
      </w:r>
    </w:p>
    <w:p w:rsidR="003962F0" w:rsidRPr="003962F0" w:rsidRDefault="003962F0" w:rsidP="003962F0">
      <w:pPr>
        <w:rPr>
          <w:rStyle w:val="Emphasis"/>
          <w:rFonts w:ascii="Arial" w:hAnsi="Arial" w:cs="Arial"/>
          <w:i w:val="0"/>
          <w:iCs w:val="0"/>
          <w:color w:val="333333"/>
          <w:sz w:val="20"/>
          <w:szCs w:val="20"/>
        </w:rPr>
      </w:pPr>
      <w:r>
        <w:rPr>
          <w:rStyle w:val="e2ma-style"/>
          <w:rFonts w:ascii="Arial" w:hAnsi="Arial" w:cs="Arial"/>
          <w:color w:val="333333"/>
          <w:sz w:val="20"/>
          <w:szCs w:val="20"/>
        </w:rPr>
        <w:t xml:space="preserve">As announced in January, UO has launched an initiative to elevate awareness of the university’s commitment to promoting a safe and inclusive workplace. This campus-wide initiative calls on faculty and staff to recognize harassment and discrimination, know their reporting obligations, and speak up to reinforce the institution’s values. To support this initiative, Human Resources has provided an updated web-based Workplace Harassment and Discrimination Prevention training module based on the university’s current policies. </w:t>
      </w:r>
    </w:p>
    <w:p w:rsidR="003962F0" w:rsidRDefault="003962F0" w:rsidP="003962F0">
      <w:pPr>
        <w:spacing w:before="100" w:beforeAutospacing="1" w:after="100" w:afterAutospacing="1"/>
        <w:contextualSpacing/>
        <w:rPr>
          <w:rStyle w:val="e2ma-style"/>
          <w:rFonts w:ascii="Arial" w:hAnsi="Arial" w:cs="Arial"/>
        </w:rPr>
      </w:pPr>
      <w:r>
        <w:rPr>
          <w:rStyle w:val="e2ma-style"/>
          <w:rFonts w:ascii="Arial" w:hAnsi="Arial" w:cs="Arial"/>
          <w:color w:val="333333"/>
          <w:sz w:val="20"/>
          <w:szCs w:val="20"/>
        </w:rPr>
        <w:t xml:space="preserve">This 45-minute web-based training </w:t>
      </w:r>
      <w:proofErr w:type="gramStart"/>
      <w:r>
        <w:rPr>
          <w:rStyle w:val="e2ma-style"/>
          <w:rFonts w:ascii="Arial" w:hAnsi="Arial" w:cs="Arial"/>
          <w:color w:val="333333"/>
          <w:sz w:val="20"/>
          <w:szCs w:val="20"/>
        </w:rPr>
        <w:t xml:space="preserve">is </w:t>
      </w:r>
      <w:hyperlink r:id="rId4" w:history="1">
        <w:r>
          <w:rPr>
            <w:rStyle w:val="Hyperlink"/>
            <w:rFonts w:ascii="Arial" w:hAnsi="Arial" w:cs="Arial"/>
            <w:sz w:val="20"/>
            <w:szCs w:val="20"/>
          </w:rPr>
          <w:t>hosted</w:t>
        </w:r>
        <w:proofErr w:type="gramEnd"/>
        <w:r>
          <w:rPr>
            <w:rStyle w:val="Hyperlink"/>
            <w:rFonts w:ascii="Arial" w:hAnsi="Arial" w:cs="Arial"/>
            <w:sz w:val="20"/>
            <w:szCs w:val="20"/>
          </w:rPr>
          <w:t xml:space="preserve"> in </w:t>
        </w:r>
        <w:proofErr w:type="spellStart"/>
        <w:r>
          <w:rPr>
            <w:rStyle w:val="Hyperlink"/>
            <w:rFonts w:ascii="Arial" w:hAnsi="Arial" w:cs="Arial"/>
            <w:sz w:val="20"/>
            <w:szCs w:val="20"/>
          </w:rPr>
          <w:t>MyTrack</w:t>
        </w:r>
        <w:proofErr w:type="spellEnd"/>
      </w:hyperlink>
      <w:r>
        <w:rPr>
          <w:rStyle w:val="e2ma-style"/>
          <w:rFonts w:ascii="Arial" w:hAnsi="Arial" w:cs="Arial"/>
          <w:color w:val="333333"/>
          <w:sz w:val="20"/>
          <w:szCs w:val="20"/>
        </w:rPr>
        <w:t xml:space="preserve"> and appears on your Development Plan. You can also access the training through the </w:t>
      </w:r>
      <w:hyperlink r:id="rId5" w:history="1">
        <w:r>
          <w:rPr>
            <w:rStyle w:val="Hyperlink"/>
            <w:rFonts w:ascii="Arial" w:hAnsi="Arial" w:cs="Arial"/>
            <w:sz w:val="20"/>
            <w:szCs w:val="20"/>
          </w:rPr>
          <w:t>Human Resources website</w:t>
        </w:r>
      </w:hyperlink>
      <w:r>
        <w:rPr>
          <w:rStyle w:val="e2ma-style"/>
          <w:rFonts w:ascii="Arial" w:hAnsi="Arial" w:cs="Arial"/>
          <w:sz w:val="20"/>
          <w:szCs w:val="20"/>
        </w:rPr>
        <w:t>.</w:t>
      </w:r>
    </w:p>
    <w:p w:rsidR="003962F0" w:rsidRDefault="003962F0" w:rsidP="003962F0">
      <w:pPr>
        <w:spacing w:before="100" w:beforeAutospacing="1" w:after="100" w:afterAutospacing="1"/>
        <w:contextualSpacing/>
        <w:rPr>
          <w:rStyle w:val="e2ma-style"/>
          <w:rFonts w:ascii="Arial" w:hAnsi="Arial" w:cs="Arial"/>
          <w:color w:val="333333"/>
          <w:sz w:val="20"/>
          <w:szCs w:val="20"/>
        </w:rPr>
      </w:pPr>
    </w:p>
    <w:p w:rsidR="003962F0" w:rsidRDefault="003962F0" w:rsidP="003962F0">
      <w:pPr>
        <w:spacing w:before="100" w:beforeAutospacing="1" w:after="100" w:afterAutospacing="1"/>
        <w:contextualSpacing/>
        <w:rPr>
          <w:rFonts w:ascii="Calibri" w:hAnsi="Calibri" w:cs="Calibri"/>
        </w:rPr>
      </w:pPr>
      <w:r>
        <w:rPr>
          <w:rStyle w:val="e2ma-style"/>
          <w:rFonts w:ascii="Arial" w:hAnsi="Arial" w:cs="Arial"/>
          <w:color w:val="333333"/>
          <w:sz w:val="20"/>
          <w:szCs w:val="20"/>
        </w:rPr>
        <w:t xml:space="preserve">More information about the training and related resources can be found on the </w:t>
      </w:r>
      <w:hyperlink r:id="rId6" w:history="1">
        <w:r>
          <w:rPr>
            <w:rStyle w:val="Hyperlink"/>
            <w:rFonts w:ascii="Arial" w:hAnsi="Arial" w:cs="Arial"/>
            <w:sz w:val="20"/>
            <w:szCs w:val="20"/>
          </w:rPr>
          <w:t>HR website</w:t>
        </w:r>
      </w:hyperlink>
      <w:r>
        <w:rPr>
          <w:rStyle w:val="e2ma-style"/>
          <w:rFonts w:ascii="Arial" w:hAnsi="Arial" w:cs="Arial"/>
          <w:color w:val="333333"/>
          <w:sz w:val="20"/>
          <w:szCs w:val="20"/>
        </w:rPr>
        <w:t xml:space="preserve">. If you have questions surrounding access to the training, please contact the HR Learning &amp; Development team at </w:t>
      </w:r>
      <w:hyperlink r:id="rId7" w:history="1">
        <w:r>
          <w:rPr>
            <w:rStyle w:val="Hyperlink"/>
            <w:rFonts w:ascii="Arial" w:hAnsi="Arial" w:cs="Arial"/>
            <w:sz w:val="20"/>
            <w:szCs w:val="20"/>
          </w:rPr>
          <w:t>MandatoryTraining@uoregon.edu</w:t>
        </w:r>
      </w:hyperlink>
      <w:r>
        <w:rPr>
          <w:rStyle w:val="e2ma-style"/>
          <w:rFonts w:ascii="Arial" w:hAnsi="Arial" w:cs="Arial"/>
          <w:color w:val="333333"/>
          <w:sz w:val="20"/>
          <w:szCs w:val="20"/>
        </w:rPr>
        <w:t xml:space="preserve">. </w:t>
      </w:r>
    </w:p>
    <w:p w:rsidR="00D81B34" w:rsidRDefault="003962F0"/>
    <w:p w:rsidR="003962F0" w:rsidRDefault="003962F0">
      <w:r>
        <w:t>Sincerely,</w:t>
      </w:r>
    </w:p>
    <w:p w:rsidR="003962F0" w:rsidRDefault="003962F0">
      <w:r>
        <w:t>[supervisor’s signature]</w:t>
      </w:r>
      <w:bookmarkStart w:id="0" w:name="_GoBack"/>
      <w:bookmarkEnd w:id="0"/>
    </w:p>
    <w:sectPr w:rsidR="00396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F0"/>
    <w:rsid w:val="002F6517"/>
    <w:rsid w:val="003962F0"/>
    <w:rsid w:val="00854810"/>
    <w:rsid w:val="00C90D51"/>
    <w:rsid w:val="00D24BD1"/>
    <w:rsid w:val="00E0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775D"/>
  <w15:chartTrackingRefBased/>
  <w15:docId w15:val="{86AE7498-23B4-4F6C-A982-15585F97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2F0"/>
    <w:rPr>
      <w:color w:val="0563C1"/>
      <w:u w:val="single"/>
    </w:rPr>
  </w:style>
  <w:style w:type="character" w:customStyle="1" w:styleId="e2ma-style">
    <w:name w:val="e2ma-style"/>
    <w:basedOn w:val="DefaultParagraphFont"/>
    <w:rsid w:val="003962F0"/>
  </w:style>
  <w:style w:type="character" w:styleId="Emphasis">
    <w:name w:val="Emphasis"/>
    <w:basedOn w:val="DefaultParagraphFont"/>
    <w:uiPriority w:val="20"/>
    <w:qFormat/>
    <w:rsid w:val="00396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14369">
      <w:bodyDiv w:val="1"/>
      <w:marLeft w:val="0"/>
      <w:marRight w:val="0"/>
      <w:marTop w:val="0"/>
      <w:marBottom w:val="0"/>
      <w:divBdr>
        <w:top w:val="none" w:sz="0" w:space="0" w:color="auto"/>
        <w:left w:val="none" w:sz="0" w:space="0" w:color="auto"/>
        <w:bottom w:val="none" w:sz="0" w:space="0" w:color="auto"/>
        <w:right w:val="none" w:sz="0" w:space="0" w:color="auto"/>
      </w:divBdr>
    </w:div>
    <w:div w:id="15655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ndatoryTraining@uoreg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uoregon.edu/learning-development/workplace-harassment-discrimination-prevention" TargetMode="External"/><Relationship Id="rId5" Type="http://schemas.openxmlformats.org/officeDocument/2006/relationships/hyperlink" Target="https://hr.uoregon.edu/learning-development/workplace-harassment-discrimination-prevention" TargetMode="External"/><Relationship Id="rId4" Type="http://schemas.openxmlformats.org/officeDocument/2006/relationships/hyperlink" Target="https://uomytrack.pageuppeople.com/learning/328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Bybee</dc:creator>
  <cp:keywords/>
  <dc:description/>
  <cp:lastModifiedBy>Sandee Bybee</cp:lastModifiedBy>
  <cp:revision>1</cp:revision>
  <dcterms:created xsi:type="dcterms:W3CDTF">2022-03-02T18:38:00Z</dcterms:created>
  <dcterms:modified xsi:type="dcterms:W3CDTF">2022-03-02T18:42:00Z</dcterms:modified>
</cp:coreProperties>
</file>