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77" w:rsidRDefault="00E03677" w:rsidP="00E03677">
      <w:pPr>
        <w:rPr>
          <w:b/>
        </w:rPr>
      </w:pPr>
      <w:r w:rsidRPr="00F964A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1F31D" wp14:editId="0B086167">
                <wp:simplePos x="0" y="0"/>
                <wp:positionH relativeFrom="column">
                  <wp:posOffset>4464050</wp:posOffset>
                </wp:positionH>
                <wp:positionV relativeFrom="paragraph">
                  <wp:posOffset>6350</wp:posOffset>
                </wp:positionV>
                <wp:extent cx="2440305" cy="711200"/>
                <wp:effectExtent l="0" t="0" r="17145" b="1270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77" w:rsidRPr="00CF3637" w:rsidRDefault="00E03677" w:rsidP="00E03677">
                            <w:pPr>
                              <w:jc w:val="center"/>
                            </w:pPr>
                            <w:r w:rsidRPr="00CF3637">
                              <w:t>Officer of Administration</w:t>
                            </w:r>
                          </w:p>
                          <w:p w:rsidR="00E03677" w:rsidRPr="00CF3637" w:rsidRDefault="00E03677" w:rsidP="00E03677">
                            <w:pPr>
                              <w:jc w:val="center"/>
                            </w:pPr>
                            <w:r w:rsidRPr="00CF3637">
                              <w:t>Performance Evaluation Form</w:t>
                            </w:r>
                          </w:p>
                          <w:p w:rsidR="00E03677" w:rsidRPr="00CF3637" w:rsidRDefault="00265104" w:rsidP="00E036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1F3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51.5pt;margin-top:.5pt;width:192.1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">
                <v:textbox>
                  <w:txbxContent>
                    <w:p w:rsidR="00E03677" w:rsidRPr="00CF3637" w:rsidRDefault="00E03677" w:rsidP="00E03677">
                      <w:pPr>
                        <w:jc w:val="center"/>
                      </w:pPr>
                      <w:r w:rsidRPr="00CF3637">
                        <w:t>Officer of Administration</w:t>
                      </w:r>
                    </w:p>
                    <w:p w:rsidR="00E03677" w:rsidRPr="00CF3637" w:rsidRDefault="00E03677" w:rsidP="00E03677">
                      <w:pPr>
                        <w:jc w:val="center"/>
                      </w:pPr>
                      <w:r w:rsidRPr="00CF3637">
                        <w:t>Performance Evaluation Form</w:t>
                      </w:r>
                    </w:p>
                    <w:p w:rsidR="00E03677" w:rsidRPr="00CF3637" w:rsidRDefault="00265104" w:rsidP="00E0367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Self-Assessment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B8D52EE" wp14:editId="57B35C3C">
            <wp:extent cx="1485590" cy="4191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 White Stand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31" cy="42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AC" w:rsidRDefault="00A268AC" w:rsidP="00A268AC">
      <w:pPr>
        <w:rPr>
          <w:b/>
        </w:rPr>
      </w:pPr>
      <w:r>
        <w:rPr>
          <w:b/>
        </w:rPr>
        <w:t>Office of Human Resources</w:t>
      </w:r>
    </w:p>
    <w:p w:rsidR="00B072A0" w:rsidRDefault="00B072A0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bookmarkStart w:id="0" w:name="_GoBack"/>
      <w:bookmarkEnd w:id="0"/>
    </w:p>
    <w:p w:rsidR="002E4C55" w:rsidRPr="002E4C55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University of Oregon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br/>
        <w:t>Officer of Administration Self-Assessment Form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Employee Name: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  <w:t>Date: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  <w:t>Department: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  <w:t>Position Title: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</w:p>
    <w:p w:rsidR="0052601D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Supervisor Name:  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Please complete this form and return it to your supervisor two weeks prior 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review discussion.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 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Performance Highlights: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List </w:t>
      </w:r>
      <w:r w:rsidR="0052601D">
        <w:rPr>
          <w:rFonts w:ascii="Times New Roman" w:eastAsia="Times New Roman" w:hAnsi="Times New Roman" w:cs="Times New Roman"/>
          <w:color w:val="000000"/>
          <w:sz w:val="27"/>
          <w:szCs w:val="27"/>
        </w:rPr>
        <w:t>your most noteworthy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accomplishments and contribution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 of the past year</w:t>
      </w:r>
      <w:r w:rsidR="005260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5260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260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260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2601D" w:rsidRDefault="0052601D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601D" w:rsidRDefault="0052601D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4C55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 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Strengths: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>  Please review the responsibilities for your position and identify your strengths in accomplishing them, giving specific examples from this performance period.</w:t>
      </w:r>
    </w:p>
    <w:p w:rsidR="0052601D" w:rsidRDefault="0052601D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601D" w:rsidRDefault="0052601D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601D" w:rsidRDefault="0052601D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4C55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4C55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 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Performance Challenges: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List any goals </w:t>
      </w:r>
      <w:r w:rsidR="0052601D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did not meet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any other performance challenges you experienced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past year.  Please </w:t>
      </w:r>
      <w:r w:rsidR="0052601D">
        <w:rPr>
          <w:rFonts w:ascii="Times New Roman" w:eastAsia="Times New Roman" w:hAnsi="Times New Roman" w:cs="Times New Roman"/>
          <w:color w:val="000000"/>
          <w:sz w:val="27"/>
          <w:szCs w:val="27"/>
        </w:rPr>
        <w:t>explain the circumstances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any steps that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were taken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address those challenges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4.    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Opportunities for Development: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Please review the responsibilities for your position and identify </w:t>
      </w:r>
      <w:r w:rsidR="005260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areas you would like to prioritize for 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>professional development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  Please i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>ncl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ude proposals for training.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E4C55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4C55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5.  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 Goals: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>  Please indicate your preliminary goals (in your current position) for the coming performance review period.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E4C55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B7434" w:rsidRPr="002E4C55" w:rsidRDefault="002E4C55" w:rsidP="002E4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 </w:t>
      </w:r>
      <w:r w:rsidRPr="002E4C5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Other Comments 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t>(Optional):</w:t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C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sectPr w:rsidR="008B7434" w:rsidRPr="002E4C55" w:rsidSect="00E0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D6" w:rsidRDefault="00D10AD6" w:rsidP="000B5F11">
      <w:pPr>
        <w:spacing w:line="240" w:lineRule="auto"/>
      </w:pPr>
      <w:r>
        <w:separator/>
      </w:r>
    </w:p>
  </w:endnote>
  <w:endnote w:type="continuationSeparator" w:id="0">
    <w:p w:rsidR="00D10AD6" w:rsidRDefault="00D10AD6" w:rsidP="000B5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1" w:rsidRDefault="000B5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1" w:rsidRDefault="000B5F11">
    <w:pPr>
      <w:pStyle w:val="Footer"/>
    </w:pPr>
    <w:r>
      <w:t xml:space="preserve">Employee Self-Assessment page </w:t>
    </w:r>
    <w:r>
      <w:fldChar w:fldCharType="begin"/>
    </w:r>
    <w:r>
      <w:instrText xml:space="preserve"> PAGE   \* MERGEFORMAT </w:instrText>
    </w:r>
    <w:r>
      <w:fldChar w:fldCharType="separate"/>
    </w:r>
    <w:r w:rsidR="00A268A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1" w:rsidRDefault="000B5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D6" w:rsidRDefault="00D10AD6" w:rsidP="000B5F11">
      <w:pPr>
        <w:spacing w:line="240" w:lineRule="auto"/>
      </w:pPr>
      <w:r>
        <w:separator/>
      </w:r>
    </w:p>
  </w:footnote>
  <w:footnote w:type="continuationSeparator" w:id="0">
    <w:p w:rsidR="00D10AD6" w:rsidRDefault="00D10AD6" w:rsidP="000B5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1" w:rsidRDefault="000B5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1" w:rsidRDefault="000B5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1" w:rsidRDefault="000B5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5"/>
    <w:rsid w:val="000B5F11"/>
    <w:rsid w:val="00111261"/>
    <w:rsid w:val="00265104"/>
    <w:rsid w:val="002E4C55"/>
    <w:rsid w:val="0052601D"/>
    <w:rsid w:val="008403D1"/>
    <w:rsid w:val="008B7434"/>
    <w:rsid w:val="00973554"/>
    <w:rsid w:val="00A268AC"/>
    <w:rsid w:val="00A76B0E"/>
    <w:rsid w:val="00B072A0"/>
    <w:rsid w:val="00C36D08"/>
    <w:rsid w:val="00D10AD6"/>
    <w:rsid w:val="00E03677"/>
    <w:rsid w:val="00E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82FF-D385-4EF2-9202-4C35063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F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11"/>
  </w:style>
  <w:style w:type="paragraph" w:styleId="Footer">
    <w:name w:val="footer"/>
    <w:basedOn w:val="Normal"/>
    <w:link w:val="FooterChar"/>
    <w:uiPriority w:val="99"/>
    <w:unhideWhenUsed/>
    <w:rsid w:val="000B5F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Sue Russell</cp:lastModifiedBy>
  <cp:revision>7</cp:revision>
  <cp:lastPrinted>2016-08-24T18:23:00Z</cp:lastPrinted>
  <dcterms:created xsi:type="dcterms:W3CDTF">2017-08-02T18:42:00Z</dcterms:created>
  <dcterms:modified xsi:type="dcterms:W3CDTF">2017-08-02T19:03:00Z</dcterms:modified>
</cp:coreProperties>
</file>