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B3CD" w14:textId="6C13E089" w:rsidR="00493180" w:rsidRPr="00BC358A" w:rsidRDefault="65BDE3FD" w:rsidP="26CA9BFF">
      <w:pPr>
        <w:rPr>
          <w:rFonts w:ascii="Cambria" w:eastAsia="Cambria" w:hAnsi="Cambria" w:cs="Cambria"/>
        </w:rPr>
      </w:pPr>
      <w:r w:rsidRPr="3F6D78C3">
        <w:rPr>
          <w:rFonts w:ascii="Cambria" w:eastAsia="Cambria" w:hAnsi="Cambria" w:cs="Cambria"/>
        </w:rPr>
        <w:t xml:space="preserve">TEMPLATE: CAREER-FACULTY LAYOFF </w:t>
      </w:r>
      <w:r w:rsidR="7E09B94E" w:rsidRPr="3F6D78C3">
        <w:rPr>
          <w:rFonts w:ascii="Cambria" w:eastAsia="Cambria" w:hAnsi="Cambria" w:cs="Cambria"/>
        </w:rPr>
        <w:t xml:space="preserve">NOTICE (REGULAR / </w:t>
      </w:r>
      <w:r w:rsidR="7E09B94E" w:rsidRPr="3F6D78C3">
        <w:rPr>
          <w:rFonts w:ascii="Cambria" w:eastAsia="Cambria" w:hAnsi="Cambria" w:cs="Cambria"/>
          <w:u w:val="single"/>
        </w:rPr>
        <w:t>NON</w:t>
      </w:r>
      <w:r w:rsidR="7E09B94E" w:rsidRPr="3F6D78C3">
        <w:rPr>
          <w:rFonts w:ascii="Cambria" w:eastAsia="Cambria" w:hAnsi="Cambria" w:cs="Cambria"/>
        </w:rPr>
        <w:t>-FUNDING-CONTINGENT)</w:t>
      </w:r>
    </w:p>
    <w:p w14:paraId="5243D906" w14:textId="4864F919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Date</w:t>
      </w:r>
      <w:r w:rsidRPr="3F6D78C3">
        <w:rPr>
          <w:rFonts w:ascii="Cambria" w:eastAsia="Cambria" w:hAnsi="Cambria" w:cs="Cambria"/>
        </w:rPr>
        <w:t>]</w:t>
      </w:r>
    </w:p>
    <w:p w14:paraId="7A15A3F3" w14:textId="367D619E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Name</w:t>
      </w:r>
      <w:r w:rsidRPr="3F6D78C3">
        <w:rPr>
          <w:rFonts w:ascii="Cambria" w:eastAsia="Cambria" w:hAnsi="Cambria" w:cs="Cambria"/>
        </w:rPr>
        <w:t>]</w:t>
      </w:r>
    </w:p>
    <w:p w14:paraId="1EF688BD" w14:textId="72CBB219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Department/Unit</w:t>
      </w:r>
      <w:r w:rsidRPr="3F6D78C3">
        <w:rPr>
          <w:rFonts w:ascii="Cambria" w:eastAsia="Cambria" w:hAnsi="Cambria" w:cs="Cambria"/>
        </w:rPr>
        <w:t>]</w:t>
      </w:r>
    </w:p>
    <w:p w14:paraId="5EDB85C4" w14:textId="4204030D" w:rsidR="00493180" w:rsidRPr="00BC358A" w:rsidRDefault="65BDE3FD" w:rsidP="00526A6A">
      <w:pPr>
        <w:spacing w:after="0"/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[</w:t>
      </w:r>
      <w:r w:rsidRPr="3F6D78C3">
        <w:rPr>
          <w:rFonts w:ascii="Cambria" w:eastAsia="Cambria" w:hAnsi="Cambria" w:cs="Cambria"/>
          <w:highlight w:val="yellow"/>
        </w:rPr>
        <w:t>School/College</w:t>
      </w:r>
      <w:r w:rsidRPr="3F6D78C3">
        <w:rPr>
          <w:rFonts w:ascii="Cambria" w:eastAsia="Cambria" w:hAnsi="Cambria" w:cs="Cambria"/>
        </w:rPr>
        <w:t>]</w:t>
      </w:r>
    </w:p>
    <w:p w14:paraId="44D15478" w14:textId="2DE361CA" w:rsidR="00493180" w:rsidRPr="00BC358A" w:rsidRDefault="65BDE3FD" w:rsidP="00526A6A">
      <w:pPr>
        <w:spacing w:after="0"/>
        <w:rPr>
          <w:rFonts w:ascii="Cambria" w:eastAsia="Cambria" w:hAnsi="Cambria" w:cs="Cambria"/>
        </w:rPr>
      </w:pPr>
      <w:r w:rsidRPr="00BC358A">
        <w:rPr>
          <w:rFonts w:ascii="Cambria" w:eastAsia="Cambria" w:hAnsi="Cambria" w:cs="Cambria"/>
        </w:rPr>
        <w:t>University of Oregon</w:t>
      </w:r>
      <w:r w:rsidR="000A1743" w:rsidRPr="00BC358A">
        <w:rPr>
          <w:rFonts w:ascii="Cambria" w:hAnsi="Cambria"/>
        </w:rPr>
        <w:br/>
      </w:r>
      <w:r w:rsidRPr="00BC358A">
        <w:rPr>
          <w:rFonts w:ascii="Cambria" w:eastAsia="Cambria" w:hAnsi="Cambria" w:cs="Cambria"/>
        </w:rPr>
        <w:t xml:space="preserve"> </w:t>
      </w:r>
    </w:p>
    <w:p w14:paraId="1C885AA4" w14:textId="710CA3B2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Dear [</w:t>
      </w:r>
      <w:r w:rsidRPr="3F6D78C3">
        <w:rPr>
          <w:rFonts w:ascii="Cambria" w:eastAsia="Cambria" w:hAnsi="Cambria" w:cs="Cambria"/>
          <w:highlight w:val="yellow"/>
        </w:rPr>
        <w:t>First and Last Name</w:t>
      </w:r>
      <w:r w:rsidRPr="3F6D78C3">
        <w:rPr>
          <w:rFonts w:ascii="Cambria" w:eastAsia="Cambria" w:hAnsi="Cambria" w:cs="Cambria"/>
        </w:rPr>
        <w:t>]:</w:t>
      </w:r>
    </w:p>
    <w:p w14:paraId="4B26DC9B" w14:textId="709A1D5C" w:rsidR="00493180" w:rsidRPr="00BC358A" w:rsidRDefault="65BDE3FD" w:rsidP="26CA9BFF">
      <w:pPr>
        <w:rPr>
          <w:rFonts w:ascii="Cambria" w:hAnsi="Cambria"/>
        </w:rPr>
      </w:pPr>
      <w:r w:rsidRPr="764B4D69">
        <w:rPr>
          <w:rFonts w:ascii="Cambria" w:eastAsia="Cambria" w:hAnsi="Cambria" w:cs="Cambria"/>
        </w:rPr>
        <w:t xml:space="preserve">This letter serves as </w:t>
      </w:r>
      <w:r w:rsidR="619741D1" w:rsidRPr="764B4D69">
        <w:rPr>
          <w:rFonts w:ascii="Cambria" w:eastAsia="Cambria" w:hAnsi="Cambria" w:cs="Cambria"/>
        </w:rPr>
        <w:t>the [</w:t>
      </w:r>
      <w:r w:rsidR="203C2703" w:rsidRPr="764B4D69">
        <w:rPr>
          <w:rFonts w:ascii="Cambria" w:eastAsia="Cambria" w:hAnsi="Cambria" w:cs="Cambria"/>
          <w:highlight w:val="yellow"/>
        </w:rPr>
        <w:t xml:space="preserve">Depending on employment duration: </w:t>
      </w:r>
      <w:r w:rsidR="619741D1" w:rsidRPr="764B4D69">
        <w:rPr>
          <w:rFonts w:ascii="Cambria" w:eastAsia="Cambria" w:hAnsi="Cambria" w:cs="Cambria"/>
          <w:highlight w:val="yellow"/>
        </w:rPr>
        <w:t>30/90</w:t>
      </w:r>
      <w:r w:rsidR="00CE61E1">
        <w:rPr>
          <w:rFonts w:ascii="Cambria" w:eastAsia="Cambria" w:hAnsi="Cambria" w:cs="Cambria"/>
          <w:highlight w:val="yellow"/>
        </w:rPr>
        <w:t xml:space="preserve"> / 180 </w:t>
      </w:r>
      <w:r w:rsidR="619741D1" w:rsidRPr="764B4D69">
        <w:rPr>
          <w:rFonts w:ascii="Cambria" w:eastAsia="Cambria" w:hAnsi="Cambria" w:cs="Cambria"/>
          <w:highlight w:val="yellow"/>
        </w:rPr>
        <w:t>/365-day</w:t>
      </w:r>
      <w:r w:rsidR="619741D1" w:rsidRPr="764B4D69">
        <w:rPr>
          <w:rFonts w:ascii="Cambria" w:eastAsia="Cambria" w:hAnsi="Cambria" w:cs="Cambria"/>
        </w:rPr>
        <w:t xml:space="preserve">] layoff </w:t>
      </w:r>
      <w:r w:rsidRPr="764B4D69">
        <w:rPr>
          <w:rFonts w:ascii="Cambria" w:eastAsia="Cambria" w:hAnsi="Cambria" w:cs="Cambria"/>
        </w:rPr>
        <w:t>notice of your appointment in the [</w:t>
      </w:r>
      <w:r w:rsidRPr="764B4D69">
        <w:rPr>
          <w:rFonts w:ascii="Cambria" w:eastAsia="Cambria" w:hAnsi="Cambria" w:cs="Cambria"/>
          <w:highlight w:val="yellow"/>
        </w:rPr>
        <w:t>School/College/Department</w:t>
      </w:r>
      <w:r w:rsidRPr="764B4D69">
        <w:rPr>
          <w:rFonts w:ascii="Cambria" w:eastAsia="Cambria" w:hAnsi="Cambria" w:cs="Cambria"/>
        </w:rPr>
        <w:t>]</w:t>
      </w:r>
      <w:r w:rsidR="169B28E0" w:rsidRPr="764B4D69">
        <w:rPr>
          <w:rFonts w:ascii="Cambria" w:eastAsia="Cambria" w:hAnsi="Cambria" w:cs="Cambria"/>
        </w:rPr>
        <w:t>, which ends your employment effective [</w:t>
      </w:r>
      <w:r w:rsidR="169B28E0" w:rsidRPr="764B4D69">
        <w:rPr>
          <w:rFonts w:ascii="Cambria" w:eastAsia="Cambria" w:hAnsi="Cambria" w:cs="Cambria"/>
          <w:highlight w:val="yellow"/>
        </w:rPr>
        <w:t>last day</w:t>
      </w:r>
      <w:r w:rsidR="169B28E0" w:rsidRPr="764B4D69">
        <w:rPr>
          <w:rFonts w:ascii="Cambria" w:eastAsia="Cambria" w:hAnsi="Cambria" w:cs="Cambria"/>
        </w:rPr>
        <w:t>]</w:t>
      </w:r>
      <w:r w:rsidRPr="764B4D69">
        <w:rPr>
          <w:rFonts w:ascii="Cambria" w:eastAsia="Cambria" w:hAnsi="Cambria" w:cs="Cambria"/>
        </w:rPr>
        <w:t xml:space="preserve">. We have made this determination in accordance </w:t>
      </w:r>
      <w:r w:rsidR="6F99F99B" w:rsidRPr="764B4D69">
        <w:rPr>
          <w:rFonts w:ascii="Cambria" w:eastAsia="Cambria" w:hAnsi="Cambria" w:cs="Cambria"/>
        </w:rPr>
        <w:t xml:space="preserve">with the </w:t>
      </w:r>
      <w:r w:rsidRPr="764B4D69">
        <w:rPr>
          <w:rFonts w:ascii="Cambria" w:eastAsia="Cambria" w:hAnsi="Cambria" w:cs="Cambria"/>
        </w:rPr>
        <w:t xml:space="preserve">CBA.  </w:t>
      </w:r>
    </w:p>
    <w:p w14:paraId="1FD1885B" w14:textId="32FD606E" w:rsidR="00493180" w:rsidRPr="00BC358A" w:rsidRDefault="65BDE3FD" w:rsidP="1FC90CCD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Your </w:t>
      </w:r>
      <w:r w:rsidR="009300E4" w:rsidRPr="3F6D78C3">
        <w:rPr>
          <w:rFonts w:ascii="Cambria" w:eastAsia="Cambria" w:hAnsi="Cambria" w:cs="Cambria"/>
          <w:color w:val="000000" w:themeColor="text1"/>
        </w:rPr>
        <w:t>position</w:t>
      </w:r>
      <w:r w:rsidRPr="3F6D78C3">
        <w:rPr>
          <w:rFonts w:ascii="Cambria" w:eastAsia="Cambria" w:hAnsi="Cambria" w:cs="Cambria"/>
          <w:color w:val="FF0000"/>
        </w:rPr>
        <w:t xml:space="preserve"> </w:t>
      </w:r>
      <w:r w:rsidRPr="3F6D78C3">
        <w:rPr>
          <w:rFonts w:ascii="Cambria" w:eastAsia="Cambria" w:hAnsi="Cambria" w:cs="Cambria"/>
          <w:color w:val="000000" w:themeColor="text1"/>
        </w:rPr>
        <w:t xml:space="preserve">is being </w:t>
      </w:r>
      <w:r w:rsidR="000A1743" w:rsidRPr="3F6D78C3">
        <w:rPr>
          <w:rFonts w:ascii="Cambria" w:eastAsia="Cambria" w:hAnsi="Cambria" w:cs="Cambria"/>
          <w:color w:val="000000" w:themeColor="text1"/>
        </w:rPr>
        <w:t>laid off</w:t>
      </w:r>
      <w:r w:rsidRPr="3F6D78C3">
        <w:rPr>
          <w:rFonts w:ascii="Cambria" w:eastAsia="Cambria" w:hAnsi="Cambria" w:cs="Cambria"/>
          <w:color w:val="000000" w:themeColor="text1"/>
        </w:rPr>
        <w:t xml:space="preserve"> [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For Career F</w:t>
      </w:r>
      <w:r w:rsidR="30526535" w:rsidRPr="3F6D78C3">
        <w:rPr>
          <w:rFonts w:ascii="Cambria" w:eastAsia="Cambria" w:hAnsi="Cambria" w:cs="Cambria"/>
          <w:color w:val="000000" w:themeColor="text1"/>
          <w:highlight w:val="yellow"/>
        </w:rPr>
        <w:t>aculty in their first year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: include any non-discriminatory, relevant reason</w:t>
      </w:r>
      <w:r w:rsidRPr="3F6D78C3">
        <w:rPr>
          <w:rFonts w:ascii="Cambria" w:eastAsia="Cambria" w:hAnsi="Cambria" w:cs="Cambria"/>
          <w:color w:val="000000" w:themeColor="text1"/>
        </w:rPr>
        <w:t>]. {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For </w:t>
      </w:r>
      <w:r w:rsidR="0D3F838B"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Faculty in their second year or beyond 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give one of these reasons: [for 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failure to meet the standards of excellence at a major research university]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 xml:space="preserve">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due to Inadequate resources within the unit or department to continue funding you position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for pedagogical or programmatic reasons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 or [</w:t>
      </w:r>
      <w:r w:rsidR="00564483" w:rsidRPr="3F6D78C3">
        <w:rPr>
          <w:rFonts w:ascii="Cambria" w:eastAsia="Cambria" w:hAnsi="Cambria" w:cs="Cambria"/>
          <w:color w:val="000000" w:themeColor="text1"/>
          <w:highlight w:val="yellow"/>
        </w:rPr>
        <w:t>due to the replacement of your position with a tenure-related position</w:t>
      </w:r>
      <w:r w:rsidRPr="3F6D78C3">
        <w:rPr>
          <w:rFonts w:ascii="Cambria" w:eastAsia="Cambria" w:hAnsi="Cambria" w:cs="Cambria"/>
          <w:color w:val="000000" w:themeColor="text1"/>
          <w:highlight w:val="yellow"/>
        </w:rPr>
        <w:t>]</w:t>
      </w:r>
      <w:r w:rsidRPr="3F6D78C3">
        <w:rPr>
          <w:rFonts w:ascii="Cambria" w:eastAsia="Cambria" w:hAnsi="Cambria" w:cs="Cambria"/>
          <w:color w:val="000000" w:themeColor="text1"/>
        </w:rPr>
        <w:t>}.</w:t>
      </w:r>
    </w:p>
    <w:p w14:paraId="3D2B81D0" w14:textId="6F426E15" w:rsidR="3F6D78C3" w:rsidRDefault="3F6D78C3" w:rsidP="3F6D78C3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You may wish to consult with the following resources: </w:t>
      </w:r>
    </w:p>
    <w:p w14:paraId="15B44FF0" w14:textId="22C52F2A" w:rsidR="3F6D78C3" w:rsidRDefault="009D39CE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 xml:space="preserve">Canopy </w:t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Employee Assistance Program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Career and transition counseling 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>(800) 433-2320</w:t>
      </w:r>
      <w:r w:rsidR="3F6D78C3">
        <w:tab/>
      </w:r>
      <w:r w:rsidR="3F6D78C3">
        <w:tab/>
      </w:r>
      <w:hyperlink r:id="rId10">
        <w:r>
          <w:rPr>
            <w:rStyle w:val="Hyperlink"/>
            <w:rFonts w:ascii="Cambria" w:eastAsia="Cambria" w:hAnsi="Cambria" w:cs="Cambria"/>
          </w:rPr>
          <w:t>https://www.canopywell.com/</w:t>
        </w:r>
      </w:hyperlink>
      <w:r w:rsidR="3F6D78C3" w:rsidRPr="3F6D78C3">
        <w:rPr>
          <w:rFonts w:ascii="Cambria" w:eastAsia="Cambria" w:hAnsi="Cambria" w:cs="Cambria"/>
          <w:color w:val="000000" w:themeColor="text1"/>
        </w:rPr>
        <w:t xml:space="preserve"> </w:t>
      </w:r>
      <w:r w:rsidR="3F6D78C3">
        <w:br/>
      </w:r>
      <w:r w:rsidR="3F6D78C3" w:rsidRPr="3F6D78C3">
        <w:rPr>
          <w:rFonts w:ascii="Cambria" w:eastAsia="Cambria" w:hAnsi="Cambria" w:cs="Cambria"/>
          <w:color w:val="000000" w:themeColor="text1"/>
        </w:rPr>
        <w:t xml:space="preserve"> </w:t>
      </w:r>
    </w:p>
    <w:p w14:paraId="6EB6B55C" w14:textId="521CAA6E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UO Human Resources Benefits Office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 xml:space="preserve">Health insurance and other benefits  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346-2956</w:t>
      </w:r>
      <w:r>
        <w:tab/>
      </w:r>
      <w:r>
        <w:tab/>
      </w:r>
      <w:hyperlink r:id="rId11">
        <w:r w:rsidRPr="3F6D78C3">
          <w:rPr>
            <w:rStyle w:val="Hyperlink"/>
            <w:rFonts w:ascii="Cambria" w:eastAsia="Cambria" w:hAnsi="Cambria" w:cs="Cambria"/>
          </w:rPr>
          <w:t>hrbenefits@uoregon.edu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</w:t>
      </w:r>
      <w:r>
        <w:br/>
      </w:r>
    </w:p>
    <w:p w14:paraId="45EE1CCF" w14:textId="11E32F23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UO Human Resources Talent Acquisition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Information regarding job search resources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346-2963</w:t>
      </w:r>
      <w:r>
        <w:tab/>
      </w:r>
      <w:r>
        <w:tab/>
      </w:r>
      <w:hyperlink r:id="rId12">
        <w:r w:rsidRPr="3F6D78C3">
          <w:rPr>
            <w:rStyle w:val="Hyperlink"/>
            <w:rFonts w:ascii="Cambria" w:eastAsia="Cambria" w:hAnsi="Cambria" w:cs="Cambria"/>
          </w:rPr>
          <w:t>talent@uoregon.edu</w:t>
        </w:r>
        <w:r>
          <w:br/>
        </w:r>
      </w:hyperlink>
    </w:p>
    <w:p w14:paraId="22CE33CC" w14:textId="7794EC41" w:rsidR="3F6D78C3" w:rsidRDefault="3F6D78C3" w:rsidP="3F6D78C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>United Academics, faculty union at the University of Oregon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Rights under the collective bargaining agreement</w:t>
      </w:r>
      <w:r>
        <w:br/>
      </w:r>
      <w:r w:rsidRPr="3F6D78C3">
        <w:rPr>
          <w:rFonts w:ascii="Cambria" w:eastAsia="Cambria" w:hAnsi="Cambria" w:cs="Cambria"/>
          <w:color w:val="000000" w:themeColor="text1"/>
        </w:rPr>
        <w:t>(541) 636-4714</w:t>
      </w:r>
      <w:r>
        <w:tab/>
      </w:r>
      <w:r>
        <w:tab/>
      </w:r>
      <w:hyperlink r:id="rId13">
        <w:r w:rsidRPr="3F6D78C3">
          <w:rPr>
            <w:rStyle w:val="Hyperlink"/>
            <w:rFonts w:ascii="Cambria" w:eastAsia="Cambria" w:hAnsi="Cambria" w:cs="Cambria"/>
          </w:rPr>
          <w:t>info@uauoregon.org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</w:t>
      </w:r>
    </w:p>
    <w:p w14:paraId="42676FA1" w14:textId="01E86AA8" w:rsidR="3F6D78C3" w:rsidRDefault="3F6D78C3" w:rsidP="3F6D78C3">
      <w:pPr>
        <w:rPr>
          <w:rFonts w:ascii="Cambria" w:eastAsia="Cambria" w:hAnsi="Cambria" w:cs="Cambria"/>
          <w:color w:val="000000" w:themeColor="text1"/>
        </w:rPr>
      </w:pPr>
      <w:r w:rsidRPr="3F6D78C3">
        <w:rPr>
          <w:rFonts w:ascii="Cambria" w:eastAsia="Cambria" w:hAnsi="Cambria" w:cs="Cambria"/>
          <w:color w:val="000000" w:themeColor="text1"/>
        </w:rPr>
        <w:t xml:space="preserve">Additional resources to assist you during this period of transition are available on the </w:t>
      </w:r>
      <w:hyperlink r:id="rId14">
        <w:r w:rsidRPr="3F6D78C3">
          <w:rPr>
            <w:rStyle w:val="Hyperlink"/>
            <w:rFonts w:ascii="Cambria" w:eastAsia="Cambria" w:hAnsi="Cambria" w:cs="Cambria"/>
          </w:rPr>
          <w:t>Human Resources website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 (</w:t>
      </w:r>
      <w:hyperlink r:id="rId15">
        <w:r w:rsidRPr="3F6D78C3">
          <w:rPr>
            <w:rStyle w:val="Hyperlink"/>
            <w:rFonts w:ascii="Cambria" w:eastAsia="Cambria" w:hAnsi="Cambria" w:cs="Cambria"/>
          </w:rPr>
          <w:t>https://hr.uoregon.edu/career-transition-resources</w:t>
        </w:r>
      </w:hyperlink>
      <w:r w:rsidRPr="3F6D78C3">
        <w:rPr>
          <w:rFonts w:ascii="Cambria" w:eastAsia="Cambria" w:hAnsi="Cambria" w:cs="Cambria"/>
          <w:color w:val="000000" w:themeColor="text1"/>
        </w:rPr>
        <w:t xml:space="preserve">). Open positions, recruitment pools, and information for subscribing to position announcements are available at </w:t>
      </w:r>
      <w:hyperlink r:id="rId16">
        <w:r w:rsidRPr="3F6D78C3">
          <w:rPr>
            <w:rStyle w:val="Hyperlink"/>
            <w:rFonts w:ascii="Cambria" w:eastAsia="Cambria" w:hAnsi="Cambria" w:cs="Cambria"/>
          </w:rPr>
          <w:t>https://careers.uoregon.edu/</w:t>
        </w:r>
      </w:hyperlink>
      <w:r w:rsidRPr="3F6D78C3">
        <w:rPr>
          <w:rFonts w:ascii="Cambria" w:eastAsia="Cambria" w:hAnsi="Cambria" w:cs="Cambria"/>
          <w:color w:val="000000" w:themeColor="text1"/>
        </w:rPr>
        <w:t>.</w:t>
      </w:r>
    </w:p>
    <w:p w14:paraId="5161142C" w14:textId="23689E28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t>I assure you that this action was taken after careful consideration. [</w:t>
      </w:r>
      <w:r w:rsidRPr="3F6D78C3">
        <w:rPr>
          <w:rFonts w:ascii="Cambria" w:eastAsia="Cambria" w:hAnsi="Cambria" w:cs="Cambria"/>
          <w:highlight w:val="yellow"/>
        </w:rPr>
        <w:t>Add if appropriate:</w:t>
      </w:r>
      <w:r w:rsidRPr="3F6D78C3">
        <w:rPr>
          <w:rFonts w:ascii="Cambria" w:eastAsia="Cambria" w:hAnsi="Cambria" w:cs="Cambria"/>
        </w:rPr>
        <w:t>] Thank you for your valuable contributions to the University of Oregon.</w:t>
      </w:r>
    </w:p>
    <w:p w14:paraId="10B62F25" w14:textId="0D0F5A9A" w:rsidR="00493180" w:rsidRPr="00BC358A" w:rsidRDefault="65BDE3F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>Sincerely,</w:t>
      </w:r>
    </w:p>
    <w:p w14:paraId="345BEBB7" w14:textId="2AE6CE03" w:rsidR="00493180" w:rsidRPr="00BC358A" w:rsidRDefault="65BDE3F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 xml:space="preserve"> </w:t>
      </w:r>
    </w:p>
    <w:p w14:paraId="1682FFCE" w14:textId="27A66C01" w:rsidR="00493180" w:rsidRPr="00BC358A" w:rsidRDefault="65BDE3FD">
      <w:pPr>
        <w:rPr>
          <w:rFonts w:ascii="Cambria" w:hAnsi="Cambria"/>
        </w:rPr>
      </w:pPr>
      <w:r w:rsidRPr="3F6D78C3">
        <w:rPr>
          <w:rFonts w:ascii="Cambria" w:eastAsia="Cambria" w:hAnsi="Cambria" w:cs="Cambria"/>
        </w:rPr>
        <w:lastRenderedPageBreak/>
        <w:t>[</w:t>
      </w:r>
      <w:r w:rsidRPr="3F6D78C3">
        <w:rPr>
          <w:rFonts w:ascii="Cambria" w:eastAsia="Cambria" w:hAnsi="Cambria" w:cs="Cambria"/>
          <w:highlight w:val="yellow"/>
        </w:rPr>
        <w:t>Dean/Department Head/Unit Head</w:t>
      </w:r>
      <w:r w:rsidRPr="3F6D78C3">
        <w:rPr>
          <w:rFonts w:ascii="Cambria" w:eastAsia="Cambria" w:hAnsi="Cambria" w:cs="Cambria"/>
        </w:rPr>
        <w:t>]</w:t>
      </w:r>
    </w:p>
    <w:p w14:paraId="2C078E63" w14:textId="5C131295" w:rsidR="00493180" w:rsidRPr="00BC358A" w:rsidRDefault="65BDE3FD" w:rsidP="1FC90CCD">
      <w:pPr>
        <w:rPr>
          <w:rFonts w:ascii="Cambria" w:hAnsi="Cambria"/>
        </w:rPr>
      </w:pPr>
      <w:r w:rsidRPr="00BC358A">
        <w:rPr>
          <w:rFonts w:ascii="Cambria" w:eastAsia="Cambria" w:hAnsi="Cambria" w:cs="Cambria"/>
        </w:rPr>
        <w:t xml:space="preserve">cc:  Human Resources </w:t>
      </w:r>
      <w:r w:rsidR="00FA1F64" w:rsidRPr="00BC358A">
        <w:rPr>
          <w:rFonts w:ascii="Cambria" w:eastAsia="Cambria" w:hAnsi="Cambria" w:cs="Cambria"/>
        </w:rPr>
        <w:t xml:space="preserve">Operations </w:t>
      </w:r>
      <w:r w:rsidRPr="00BC358A">
        <w:rPr>
          <w:rFonts w:ascii="Cambria" w:eastAsia="Cambria" w:hAnsi="Cambria" w:cs="Cambria"/>
        </w:rPr>
        <w:t xml:space="preserve">at </w:t>
      </w:r>
      <w:hyperlink r:id="rId17" w:history="1">
        <w:r w:rsidR="00FA1F64" w:rsidRPr="00BC358A">
          <w:rPr>
            <w:rStyle w:val="Hyperlink"/>
            <w:rFonts w:ascii="Cambria" w:eastAsia="Cambria" w:hAnsi="Cambria" w:cs="Cambria"/>
          </w:rPr>
          <w:t>hrops@uoregon.edu</w:t>
        </w:r>
      </w:hyperlink>
      <w:r w:rsidR="00FA1F64" w:rsidRPr="00BC358A">
        <w:rPr>
          <w:rFonts w:ascii="Cambria" w:eastAsia="Cambria" w:hAnsi="Cambria" w:cs="Cambria"/>
        </w:rPr>
        <w:t xml:space="preserve"> </w:t>
      </w:r>
    </w:p>
    <w:sectPr w:rsidR="00493180" w:rsidRPr="00BC358A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9C52" w14:textId="77777777" w:rsidR="008F0CC0" w:rsidRDefault="008F0CC0" w:rsidP="004E11BD">
      <w:pPr>
        <w:spacing w:after="0" w:line="240" w:lineRule="auto"/>
      </w:pPr>
      <w:r>
        <w:separator/>
      </w:r>
    </w:p>
  </w:endnote>
  <w:endnote w:type="continuationSeparator" w:id="0">
    <w:p w14:paraId="7027857D" w14:textId="77777777" w:rsidR="008F0CC0" w:rsidRDefault="008F0CC0" w:rsidP="004E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DF53C" w14:textId="625EF1B5" w:rsidR="004E11BD" w:rsidRPr="008808DA" w:rsidRDefault="009D39CE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 </w:t>
    </w:r>
    <w:r w:rsidR="00CE61E1">
      <w:rPr>
        <w:sz w:val="20"/>
        <w:szCs w:val="20"/>
      </w:rPr>
      <w:t>4</w:t>
    </w:r>
    <w:r w:rsidR="008808DA" w:rsidRPr="008808DA">
      <w:rPr>
        <w:sz w:val="20"/>
        <w:szCs w:val="20"/>
      </w:rPr>
      <w:t>/</w:t>
    </w:r>
    <w:r w:rsidR="00CE61E1">
      <w:rPr>
        <w:sz w:val="20"/>
        <w:szCs w:val="20"/>
      </w:rPr>
      <w:t>23</w:t>
    </w:r>
    <w:r w:rsidR="008808DA" w:rsidRPr="008808DA">
      <w:rPr>
        <w:sz w:val="20"/>
        <w:szCs w:val="20"/>
      </w:rPr>
      <w:t>/202</w:t>
    </w:r>
    <w:r w:rsidR="00CE61E1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3EA0" w14:textId="77777777" w:rsidR="008F0CC0" w:rsidRDefault="008F0CC0" w:rsidP="004E11BD">
      <w:pPr>
        <w:spacing w:after="0" w:line="240" w:lineRule="auto"/>
      </w:pPr>
      <w:r>
        <w:separator/>
      </w:r>
    </w:p>
  </w:footnote>
  <w:footnote w:type="continuationSeparator" w:id="0">
    <w:p w14:paraId="0BD9E602" w14:textId="77777777" w:rsidR="008F0CC0" w:rsidRDefault="008F0CC0" w:rsidP="004E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7D084F" w14:paraId="538DC826" w14:textId="77777777" w:rsidTr="777D084F">
      <w:trPr>
        <w:trHeight w:val="300"/>
      </w:trPr>
      <w:tc>
        <w:tcPr>
          <w:tcW w:w="3120" w:type="dxa"/>
        </w:tcPr>
        <w:p w14:paraId="7BF554D3" w14:textId="625E8394" w:rsidR="777D084F" w:rsidRDefault="777D084F" w:rsidP="777D084F">
          <w:pPr>
            <w:pStyle w:val="Header"/>
            <w:ind w:left="-115"/>
          </w:pPr>
        </w:p>
      </w:tc>
      <w:tc>
        <w:tcPr>
          <w:tcW w:w="3120" w:type="dxa"/>
        </w:tcPr>
        <w:p w14:paraId="2CD5F65A" w14:textId="58D2C02D" w:rsidR="777D084F" w:rsidRDefault="777D084F" w:rsidP="777D084F">
          <w:pPr>
            <w:pStyle w:val="Header"/>
            <w:jc w:val="center"/>
          </w:pPr>
        </w:p>
      </w:tc>
      <w:tc>
        <w:tcPr>
          <w:tcW w:w="3120" w:type="dxa"/>
        </w:tcPr>
        <w:p w14:paraId="0ADA75ED" w14:textId="625BFA98" w:rsidR="777D084F" w:rsidRDefault="777D084F" w:rsidP="777D084F">
          <w:pPr>
            <w:pStyle w:val="Header"/>
            <w:ind w:right="-115"/>
            <w:jc w:val="right"/>
          </w:pPr>
        </w:p>
      </w:tc>
    </w:tr>
  </w:tbl>
  <w:p w14:paraId="07632389" w14:textId="0CBCA256" w:rsidR="777D084F" w:rsidRDefault="777D084F" w:rsidP="777D0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7FADC"/>
    <w:multiLevelType w:val="hybridMultilevel"/>
    <w:tmpl w:val="B8DA2160"/>
    <w:lvl w:ilvl="0" w:tplc="B652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4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C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D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3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8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2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A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AC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7B7"/>
    <w:multiLevelType w:val="hybridMultilevel"/>
    <w:tmpl w:val="93800734"/>
    <w:lvl w:ilvl="0" w:tplc="AEF6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E2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E1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20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4A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A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5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6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2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69941">
    <w:abstractNumId w:val="0"/>
  </w:num>
  <w:num w:numId="2" w16cid:durableId="172302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C5231"/>
    <w:rsid w:val="000A1743"/>
    <w:rsid w:val="002059F9"/>
    <w:rsid w:val="003237FB"/>
    <w:rsid w:val="00493180"/>
    <w:rsid w:val="004E11BD"/>
    <w:rsid w:val="00526A6A"/>
    <w:rsid w:val="00564483"/>
    <w:rsid w:val="006104FC"/>
    <w:rsid w:val="008808DA"/>
    <w:rsid w:val="008F0CC0"/>
    <w:rsid w:val="009300E4"/>
    <w:rsid w:val="009D39CE"/>
    <w:rsid w:val="00BA3B5A"/>
    <w:rsid w:val="00BC3415"/>
    <w:rsid w:val="00BC358A"/>
    <w:rsid w:val="00BE0A40"/>
    <w:rsid w:val="00C96143"/>
    <w:rsid w:val="00CE61E1"/>
    <w:rsid w:val="00D57674"/>
    <w:rsid w:val="00DD07D2"/>
    <w:rsid w:val="00E37572"/>
    <w:rsid w:val="00FA1F64"/>
    <w:rsid w:val="031EFAFF"/>
    <w:rsid w:val="0C78A929"/>
    <w:rsid w:val="0D3F838B"/>
    <w:rsid w:val="0D86DF73"/>
    <w:rsid w:val="0E27CA9F"/>
    <w:rsid w:val="10BE8035"/>
    <w:rsid w:val="13D23A59"/>
    <w:rsid w:val="15CC5231"/>
    <w:rsid w:val="169B28E0"/>
    <w:rsid w:val="19AC4DD3"/>
    <w:rsid w:val="1FC90CCD"/>
    <w:rsid w:val="203C2703"/>
    <w:rsid w:val="22C0E0A4"/>
    <w:rsid w:val="2567A31C"/>
    <w:rsid w:val="26CA9BFF"/>
    <w:rsid w:val="27780642"/>
    <w:rsid w:val="2D5B85DD"/>
    <w:rsid w:val="2FDEA7BD"/>
    <w:rsid w:val="30526535"/>
    <w:rsid w:val="317A781E"/>
    <w:rsid w:val="31DA438D"/>
    <w:rsid w:val="351E1904"/>
    <w:rsid w:val="3541EC6D"/>
    <w:rsid w:val="3D10028C"/>
    <w:rsid w:val="3EE6439B"/>
    <w:rsid w:val="3F6D78C3"/>
    <w:rsid w:val="486C4D9B"/>
    <w:rsid w:val="48CA9ED3"/>
    <w:rsid w:val="4E0E2B8B"/>
    <w:rsid w:val="4F1262FB"/>
    <w:rsid w:val="5ADF43F4"/>
    <w:rsid w:val="5B8C6875"/>
    <w:rsid w:val="5D4EE2B2"/>
    <w:rsid w:val="619741D1"/>
    <w:rsid w:val="65BDE3FD"/>
    <w:rsid w:val="6E0AC66F"/>
    <w:rsid w:val="6F99F99B"/>
    <w:rsid w:val="73150B6E"/>
    <w:rsid w:val="764B4D69"/>
    <w:rsid w:val="777D084F"/>
    <w:rsid w:val="7780A06A"/>
    <w:rsid w:val="77C78E2A"/>
    <w:rsid w:val="7E09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5231"/>
  <w15:chartTrackingRefBased/>
  <w15:docId w15:val="{CA768B8B-4380-4D1B-80F3-6F0DC62C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BD"/>
  </w:style>
  <w:style w:type="paragraph" w:styleId="Footer">
    <w:name w:val="footer"/>
    <w:basedOn w:val="Normal"/>
    <w:link w:val="FooterChar"/>
    <w:uiPriority w:val="99"/>
    <w:unhideWhenUsed/>
    <w:rsid w:val="004E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B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uauoregon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alent@uoregon.edu" TargetMode="External"/><Relationship Id="rId17" Type="http://schemas.openxmlformats.org/officeDocument/2006/relationships/hyperlink" Target="mailto:hrops@uoregon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uoregon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benefits@uoregon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hr.uoregon.edu/career-transition-resources" TargetMode="External"/><Relationship Id="rId10" Type="http://schemas.openxmlformats.org/officeDocument/2006/relationships/hyperlink" Target="https://www.canopywell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r.uoregon.edu/career-transitio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3BBFE3767A440B424CDD84E78B9D4" ma:contentTypeVersion="18" ma:contentTypeDescription="Create a new document." ma:contentTypeScope="" ma:versionID="cd5d67a54f65306a0f4f12d79956ee96">
  <xsd:schema xmlns:xsd="http://www.w3.org/2001/XMLSchema" xmlns:xs="http://www.w3.org/2001/XMLSchema" xmlns:p="http://schemas.microsoft.com/office/2006/metadata/properties" xmlns:ns2="12dcd869-79ba-4d4c-9e8d-395526d6ce5b" xmlns:ns3="5975a920-68b2-46f9-b3f7-03f0eceea71b" targetNamespace="http://schemas.microsoft.com/office/2006/metadata/properties" ma:root="true" ma:fieldsID="b41326601e0c5e6dee2cab080abaf241" ns2:_="" ns3:_="">
    <xsd:import namespace="12dcd869-79ba-4d4c-9e8d-395526d6ce5b"/>
    <xsd:import namespace="5975a920-68b2-46f9-b3f7-03f0eceea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cd869-79ba-4d4c-9e8d-395526d6c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5a920-68b2-46f9-b3f7-03f0eceea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de2f84-1b46-472e-970b-7a990d288370}" ma:internalName="TaxCatchAll" ma:showField="CatchAllData" ma:web="5975a920-68b2-46f9-b3f7-03f0ecee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2dcd869-79ba-4d4c-9e8d-395526d6ce5b" xsi:nil="true"/>
    <lcf76f155ced4ddcb4097134ff3c332f xmlns="12dcd869-79ba-4d4c-9e8d-395526d6ce5b">
      <Terms xmlns="http://schemas.microsoft.com/office/infopath/2007/PartnerControls"/>
    </lcf76f155ced4ddcb4097134ff3c332f>
    <TaxCatchAll xmlns="5975a920-68b2-46f9-b3f7-03f0eceea7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F1CBE-CF7C-4E9D-897D-25F55324C48D}"/>
</file>

<file path=customXml/itemProps2.xml><?xml version="1.0" encoding="utf-8"?>
<ds:datastoreItem xmlns:ds="http://schemas.openxmlformats.org/officeDocument/2006/customXml" ds:itemID="{8FAC4E7A-42D0-40D7-9BFF-E172CB2A43D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2dcd869-79ba-4d4c-9e8d-395526d6ce5b"/>
    <ds:schemaRef ds:uri="http://purl.org/dc/terms/"/>
    <ds:schemaRef ds:uri="5975a920-68b2-46f9-b3f7-03f0eceea71b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AA0D0F-AB50-4DA6-BC74-1130901CF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Currier</dc:creator>
  <cp:keywords/>
  <dc:description/>
  <cp:lastModifiedBy>Dan Currier</cp:lastModifiedBy>
  <cp:revision>20</cp:revision>
  <dcterms:created xsi:type="dcterms:W3CDTF">2021-01-07T22:33:00Z</dcterms:created>
  <dcterms:modified xsi:type="dcterms:W3CDTF">2025-04-23T21:33:00Z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0x0101006763BBFE3767A440B424CDD84E78B9D4</vt:lpwstr>
  </property>
  <property fmtid="{D5CDD505-2E9C-101B-9397-08002B2CF9AE}" pid="3" name="MediaServiceImageTags">
    <vt:lpwstr/>
  </property>
</Properties>
</file>